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EC" w:rsidRPr="001278EC" w:rsidRDefault="001278EC" w:rsidP="004A4D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15" w:rsidRPr="004A4DEF" w:rsidRDefault="00E05915" w:rsidP="0047524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A4DEF">
        <w:rPr>
          <w:rFonts w:ascii="Times New Roman" w:hAnsi="Times New Roman" w:cs="Times New Roman"/>
          <w:sz w:val="24"/>
          <w:szCs w:val="24"/>
        </w:rPr>
        <w:t>«Методическая разработка Большой</w:t>
      </w:r>
      <w:r w:rsidR="00E5498B" w:rsidRPr="004A4DEF">
        <w:rPr>
          <w:rFonts w:ascii="Times New Roman" w:hAnsi="Times New Roman" w:cs="Times New Roman"/>
          <w:sz w:val="24"/>
          <w:szCs w:val="24"/>
        </w:rPr>
        <w:t xml:space="preserve"> </w:t>
      </w:r>
      <w:r w:rsidRPr="004A4DEF">
        <w:rPr>
          <w:rFonts w:ascii="Times New Roman" w:hAnsi="Times New Roman" w:cs="Times New Roman"/>
          <w:sz w:val="24"/>
          <w:szCs w:val="24"/>
        </w:rPr>
        <w:t>психологической игры».</w:t>
      </w:r>
    </w:p>
    <w:p w:rsidR="00E05915" w:rsidRPr="004A4DEF" w:rsidRDefault="00E05915" w:rsidP="004A4DEF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05915" w:rsidRPr="004A4DEF" w:rsidTr="00D41ECA">
        <w:tc>
          <w:tcPr>
            <w:tcW w:w="3652" w:type="dxa"/>
          </w:tcPr>
          <w:p w:rsidR="00E05915" w:rsidRPr="00273F67" w:rsidRDefault="00E05915" w:rsidP="00273F6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рубрики плана</w:t>
            </w:r>
          </w:p>
        </w:tc>
        <w:tc>
          <w:tcPr>
            <w:tcW w:w="5919" w:type="dxa"/>
          </w:tcPr>
          <w:p w:rsidR="00E05915" w:rsidRPr="00273F67" w:rsidRDefault="00E05915" w:rsidP="00273F6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1. Рабочее название игры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05915" w:rsidRPr="004A4DEF" w:rsidRDefault="006D6739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«Выборы»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2. Идея игры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05915" w:rsidRPr="004A4DEF" w:rsidRDefault="006D6739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в твоих руках»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3. Краткий сюжет (позитивная история)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05915" w:rsidRPr="004A4DEF" w:rsidRDefault="0061147F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города 980 (школа) в </w:t>
            </w:r>
            <w:r w:rsidR="004E04F8">
              <w:rPr>
                <w:rFonts w:ascii="Times New Roman" w:hAnsi="Times New Roman" w:cs="Times New Roman"/>
                <w:sz w:val="24"/>
                <w:szCs w:val="24"/>
              </w:rPr>
              <w:t>Госдуме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4. Предполагаемый игровой результат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05915" w:rsidRPr="004A4DEF" w:rsidRDefault="0061147F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претендента в </w:t>
            </w:r>
            <w:r w:rsidR="004E04F8">
              <w:rPr>
                <w:rFonts w:ascii="Times New Roman" w:hAnsi="Times New Roman" w:cs="Times New Roman"/>
                <w:sz w:val="24"/>
                <w:szCs w:val="24"/>
              </w:rPr>
              <w:t>Госдуму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наиболее подходящей платформой.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E04F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5. Вид БПИ (игровая оболочка, рефлексивно-деловая игра или игра-проживание)</w:t>
            </w:r>
          </w:p>
        </w:tc>
        <w:tc>
          <w:tcPr>
            <w:tcW w:w="5919" w:type="dxa"/>
          </w:tcPr>
          <w:p w:rsidR="00E05915" w:rsidRPr="004A4DEF" w:rsidRDefault="0061147F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Рефлексивно-деловая игра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6. Возраст и число участников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05915" w:rsidRPr="004A4DEF" w:rsidRDefault="0061147F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04F8">
              <w:rPr>
                <w:rFonts w:ascii="Times New Roman" w:hAnsi="Times New Roman" w:cs="Times New Roman"/>
                <w:sz w:val="24"/>
                <w:szCs w:val="24"/>
              </w:rPr>
              <w:t>роведена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</w:t>
            </w:r>
            <w:r w:rsidR="004E04F8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в 9-11 классах)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7. Развивающие задачи, которые решает игра</w:t>
            </w:r>
          </w:p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63C71" w:rsidRDefault="00F63C71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260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учащихся высказывать свою позицию по разным социальным вопросам и аргументировать свою точку зрения; </w:t>
            </w:r>
          </w:p>
          <w:p w:rsidR="00F63C71" w:rsidRDefault="00F63C71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2600">
              <w:rPr>
                <w:rFonts w:ascii="Times New Roman" w:hAnsi="Times New Roman" w:cs="Times New Roman"/>
                <w:sz w:val="24"/>
                <w:szCs w:val="24"/>
              </w:rPr>
              <w:t>создавать условия, требующие активно участвовать в политической жизни «города 980»;</w:t>
            </w:r>
            <w:r w:rsidR="00E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915" w:rsidRPr="004A4DEF" w:rsidRDefault="00F63C71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91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r w:rsidR="0085383A">
              <w:rPr>
                <w:rFonts w:ascii="Times New Roman" w:hAnsi="Times New Roman" w:cs="Times New Roman"/>
                <w:sz w:val="24"/>
                <w:szCs w:val="24"/>
              </w:rPr>
              <w:t>необходимость рассматривать и оценивать проблему с разных ролевых позиций.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5105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8. Краткое описа</w:t>
            </w:r>
            <w:r w:rsidR="004A4DEF">
              <w:rPr>
                <w:rFonts w:ascii="Times New Roman" w:hAnsi="Times New Roman" w:cs="Times New Roman"/>
                <w:sz w:val="24"/>
                <w:szCs w:val="24"/>
              </w:rPr>
              <w:t>ние основных этапов игры (описа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 xml:space="preserve">ние должно </w:t>
            </w:r>
            <w:r w:rsidR="00510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оответствовать моделям данного вида</w:t>
            </w:r>
            <w:r w:rsidR="004A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БПИ)</w:t>
            </w:r>
          </w:p>
        </w:tc>
        <w:tc>
          <w:tcPr>
            <w:tcW w:w="5919" w:type="dxa"/>
          </w:tcPr>
          <w:p w:rsidR="00E05915" w:rsidRDefault="0051058D" w:rsidP="0051058D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игры – внедрение в игровую ситуацию</w:t>
            </w:r>
          </w:p>
          <w:p w:rsidR="00FA19C3" w:rsidRDefault="0051058D" w:rsidP="000945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Сегодня я предлагаю вам пофантазировать. Представьте себе, что мы с вами сейчас не просто в школе, а в городе 980.</w:t>
            </w:r>
            <w:r w:rsidR="00FA19C3">
              <w:rPr>
                <w:rFonts w:ascii="Times New Roman" w:hAnsi="Times New Roman" w:cs="Times New Roman"/>
                <w:sz w:val="24"/>
                <w:szCs w:val="24"/>
              </w:rPr>
              <w:t xml:space="preserve"> В нашем городе живёт множество жителей. У всех есть свои интересы, потребности. Сегодня мы с вами будем проводить выборы от нашего города в Государственную думу.</w:t>
            </w:r>
          </w:p>
          <w:p w:rsidR="00D41ECA" w:rsidRDefault="00FA19C3" w:rsidP="000945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состоит из нескольких этапов, которые мы с вами определим все вместе. Работать мы будем иногда вместе, а иногда в мини-группах.</w:t>
            </w:r>
            <w:r w:rsidR="00D41EC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разделиться на группы</w:t>
            </w:r>
            <w:r w:rsidR="007E35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ECA" w:rsidRPr="00D41ECA" w:rsidRDefault="00D41ECA" w:rsidP="00D41ECA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Разминка </w:t>
            </w:r>
          </w:p>
          <w:p w:rsidR="0051058D" w:rsidRDefault="00A73F48" w:rsidP="007E355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="007E355F" w:rsidRPr="007E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группам</w:t>
            </w:r>
            <w:r w:rsidR="007E355F">
              <w:rPr>
                <w:rFonts w:ascii="Times New Roman" w:hAnsi="Times New Roman" w:cs="Times New Roman"/>
                <w:sz w:val="24"/>
                <w:szCs w:val="24"/>
              </w:rPr>
              <w:t>: придумать и нарисовать план города 980.</w:t>
            </w:r>
            <w:r w:rsidR="000B173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выбирают наиболее удобный в использовании план города. (Остальные планы можно переместить в архив в качестве этапов развития города)</w:t>
            </w:r>
            <w:r w:rsidR="007E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F48" w:rsidRDefault="00A73F48" w:rsidP="001C008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Pr="007E35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08C">
              <w:rPr>
                <w:rFonts w:ascii="Times New Roman" w:hAnsi="Times New Roman" w:cs="Times New Roman"/>
                <w:sz w:val="24"/>
                <w:szCs w:val="24"/>
              </w:rPr>
              <w:t>провести «перепись» населения города 980. (Учащиеся составляют таблицу данных по жителям.)</w:t>
            </w:r>
          </w:p>
          <w:p w:rsidR="00CC7ED0" w:rsidRDefault="00CC7ED0" w:rsidP="00CC7ED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интересы и потребности </w:t>
            </w:r>
          </w:p>
          <w:p w:rsidR="00CC7ED0" w:rsidRDefault="00CC7ED0" w:rsidP="00CC7ED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жителей города?</w:t>
            </w:r>
          </w:p>
          <w:p w:rsidR="00CC7ED0" w:rsidRPr="00CC7ED0" w:rsidRDefault="00CC7ED0" w:rsidP="00CC7ED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участники делятся на группы </w:t>
            </w:r>
            <w:r w:rsidRPr="00CC7ED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D0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7ED0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группах выделяют основной круг интересов и потребностей тех, за кого они выступают… </w:t>
            </w:r>
          </w:p>
        </w:tc>
      </w:tr>
      <w:tr w:rsidR="00CC7ED0" w:rsidRPr="004A4DEF" w:rsidTr="00D36C02">
        <w:tc>
          <w:tcPr>
            <w:tcW w:w="3652" w:type="dxa"/>
          </w:tcPr>
          <w:p w:rsidR="00CC7ED0" w:rsidRPr="00273F67" w:rsidRDefault="00CC7ED0" w:rsidP="00273F6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рубрики плана</w:t>
            </w:r>
          </w:p>
        </w:tc>
        <w:tc>
          <w:tcPr>
            <w:tcW w:w="5919" w:type="dxa"/>
          </w:tcPr>
          <w:p w:rsidR="00CC7ED0" w:rsidRPr="00273F67" w:rsidRDefault="00CC7ED0" w:rsidP="00273F6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C7ED0" w:rsidRPr="004A4DEF" w:rsidTr="00D36C02">
        <w:tc>
          <w:tcPr>
            <w:tcW w:w="3652" w:type="dxa"/>
          </w:tcPr>
          <w:p w:rsidR="00CC7ED0" w:rsidRPr="004A4DEF" w:rsidRDefault="00CC7ED0" w:rsidP="00D36C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Краткое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основных этапов игры (описа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 xml:space="preserve">ние должно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оответствовать моделям данного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БПИ)</w:t>
            </w:r>
          </w:p>
        </w:tc>
        <w:tc>
          <w:tcPr>
            <w:tcW w:w="5919" w:type="dxa"/>
          </w:tcPr>
          <w:p w:rsidR="00CC7ED0" w:rsidRDefault="00CC7ED0" w:rsidP="00D36C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ведущий организует групповое обсуждение выделенных идей.</w:t>
            </w:r>
          </w:p>
          <w:p w:rsidR="00CC7ED0" w:rsidRDefault="00CC7ED0" w:rsidP="00CC7ED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можно отстаивать интересы </w:t>
            </w:r>
          </w:p>
          <w:p w:rsidR="00CC7ED0" w:rsidRDefault="00CC7ED0" w:rsidP="00CC7ED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всех жителей города </w:t>
            </w:r>
            <w:r w:rsidR="0047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</w:t>
            </w:r>
            <w:bookmarkStart w:id="0" w:name="_GoBack"/>
            <w:bookmarkEnd w:id="0"/>
            <w:r w:rsidR="00475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(здесь мы ставим номер своей образовательной организации)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CC7ED0" w:rsidRDefault="00273F67" w:rsidP="00CC7ED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«Мозговой штурм» учащиеся выделяют всё, что необходимо для проведения выборов (депутаты с предвыборными платформами; агитация; комиссия по подсчёту голосов; листовки для тайного голосования и т.п.).</w:t>
            </w:r>
          </w:p>
          <w:p w:rsidR="00E83FB6" w:rsidRDefault="00E83FB6" w:rsidP="00CC7ED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подготовить предвыборные платформы, которые бы представляли интересы всех жителей города 980 по одной от групп. (Если некоторые учащиеся захотят подготовить программу самостоятельно можно дать им такую возможность.)</w:t>
            </w:r>
          </w:p>
          <w:p w:rsidR="002063A0" w:rsidRDefault="002063A0" w:rsidP="002063A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Выборы </w:t>
            </w:r>
          </w:p>
          <w:p w:rsidR="002063A0" w:rsidRDefault="002063A0" w:rsidP="002063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представляют предвыборные платформы кандидатов в депутаты.</w:t>
            </w:r>
          </w:p>
          <w:p w:rsidR="002063A0" w:rsidRDefault="002063A0" w:rsidP="002063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проводится тайное голосование; подсчёт голосов; объявление результатов голосования.</w:t>
            </w:r>
          </w:p>
          <w:p w:rsidR="002063A0" w:rsidRDefault="002063A0" w:rsidP="002063A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Прогноз </w:t>
            </w:r>
          </w:p>
          <w:p w:rsidR="002063A0" w:rsidRDefault="002063A0" w:rsidP="002063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организует групповое обсуждение: «Что мы увидим после года работы нашего депутата в Госдуме?».</w:t>
            </w:r>
          </w:p>
          <w:p w:rsidR="002063A0" w:rsidRDefault="002063A0" w:rsidP="002063A0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игры</w:t>
            </w:r>
          </w:p>
          <w:p w:rsidR="00664B29" w:rsidRDefault="00664B29" w:rsidP="002063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63A0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итоги, психолог воспроизводит логику игры, акцентируя внимание на ключевых моментах, говорит о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деятельности. </w:t>
            </w:r>
          </w:p>
          <w:p w:rsidR="002063A0" w:rsidRPr="002063A0" w:rsidRDefault="00664B29" w:rsidP="002063A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 время итогового обсуждения у участников есть возможность сказать, какой этап был для них наиболее важным, было ли что-то, что их удивило, заставило задуматься. 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9. Предпочтительные формы рефлексии и их</w:t>
            </w:r>
            <w:r w:rsidR="0051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5919" w:type="dxa"/>
          </w:tcPr>
          <w:p w:rsidR="00E05915" w:rsidRPr="004A4DEF" w:rsidRDefault="000722C1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дискуссия, мозговой штурм, приём коллективного творчества дают возможности учащимся высказаться, доказать свою точку зрения, работать в тесном сотрудничестве с одноклассниками.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10. Требования к игровой компетенции участников</w:t>
            </w:r>
          </w:p>
        </w:tc>
        <w:tc>
          <w:tcPr>
            <w:tcW w:w="5919" w:type="dxa"/>
          </w:tcPr>
          <w:p w:rsidR="00E05915" w:rsidRPr="004A4DEF" w:rsidRDefault="002F40D7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Особых нет. (Активно работали даже не мотивированные учащиеся.)</w:t>
            </w:r>
          </w:p>
        </w:tc>
      </w:tr>
      <w:tr w:rsidR="00E05915" w:rsidRPr="004A4DEF" w:rsidTr="00D41ECA">
        <w:tc>
          <w:tcPr>
            <w:tcW w:w="3652" w:type="dxa"/>
          </w:tcPr>
          <w:p w:rsidR="00E05915" w:rsidRPr="004A4DEF" w:rsidRDefault="00E05915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11. Требования к профессиональным умениям</w:t>
            </w:r>
            <w:r w:rsidR="004A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DEF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5919" w:type="dxa"/>
          </w:tcPr>
          <w:p w:rsidR="001278EC" w:rsidRDefault="001278EC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1278EC" w:rsidRDefault="001278EC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сложной ситуации.</w:t>
            </w:r>
          </w:p>
          <w:p w:rsidR="00E05915" w:rsidRPr="004A4DEF" w:rsidRDefault="003C3256" w:rsidP="004A4D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>Желательно данный вид игры проводить вместе с классным руководителем.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05915" w:rsidRDefault="00E05915" w:rsidP="001278EC">
      <w:pPr>
        <w:autoSpaceDE w:val="0"/>
        <w:autoSpaceDN w:val="0"/>
        <w:adjustRightInd w:val="0"/>
        <w:spacing w:after="0" w:line="240" w:lineRule="auto"/>
        <w:rPr>
          <w:rFonts w:ascii="Petersburg-Bold" w:hAnsi="Petersburg-Bold" w:cs="Petersburg-Bold"/>
          <w:b/>
          <w:bCs/>
          <w:sz w:val="19"/>
          <w:szCs w:val="19"/>
        </w:rPr>
      </w:pPr>
    </w:p>
    <w:sectPr w:rsidR="00E05915" w:rsidSect="001278EC">
      <w:head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02" w:rsidRDefault="00653902" w:rsidP="004A4DEF">
      <w:pPr>
        <w:spacing w:after="0" w:line="240" w:lineRule="auto"/>
      </w:pPr>
      <w:r>
        <w:separator/>
      </w:r>
    </w:p>
  </w:endnote>
  <w:endnote w:type="continuationSeparator" w:id="0">
    <w:p w:rsidR="00653902" w:rsidRDefault="00653902" w:rsidP="004A4DEF">
      <w:pPr>
        <w:spacing w:after="0" w:line="240" w:lineRule="auto"/>
      </w:pPr>
      <w:r>
        <w:continuationSeparator/>
      </w:r>
    </w:p>
  </w:endnote>
  <w:endnote w:id="1">
    <w:p w:rsidR="006D6739" w:rsidRPr="006D6739" w:rsidRDefault="006D6739" w:rsidP="006D6739">
      <w:pPr>
        <w:pStyle w:val="ab"/>
      </w:pPr>
      <w:r>
        <w:rPr>
          <w:rStyle w:val="a6"/>
        </w:rPr>
        <w:endnoteRef/>
      </w:r>
      <w:r>
        <w:t xml:space="preserve"> </w:t>
      </w:r>
      <w:r w:rsidRPr="006D6739">
        <w:t>Восточная притча</w:t>
      </w:r>
    </w:p>
    <w:p w:rsidR="006D6739" w:rsidRPr="002F40D7" w:rsidRDefault="006D6739" w:rsidP="006D6739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2F40D7">
        <w:rPr>
          <w:rFonts w:ascii="Times New Roman" w:eastAsia="Times New Roman" w:hAnsi="Times New Roman" w:cs="Times New Roman"/>
          <w:sz w:val="20"/>
          <w:szCs w:val="20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6D6739" w:rsidRPr="002F40D7" w:rsidRDefault="006D6739" w:rsidP="006D6739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2F40D7">
        <w:rPr>
          <w:rFonts w:ascii="Times New Roman" w:eastAsia="Times New Roman" w:hAnsi="Times New Roman" w:cs="Times New Roman"/>
          <w:sz w:val="20"/>
          <w:szCs w:val="20"/>
        </w:rPr>
        <w:t>— Скажите, какая бабочка у меня в руках: живая или мёртвая?</w:t>
      </w:r>
    </w:p>
    <w:p w:rsidR="006D6739" w:rsidRPr="002F40D7" w:rsidRDefault="006D6739" w:rsidP="006D6739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2F40D7">
        <w:rPr>
          <w:rFonts w:ascii="Times New Roman" w:eastAsia="Times New Roman" w:hAnsi="Times New Roman" w:cs="Times New Roman"/>
          <w:sz w:val="20"/>
          <w:szCs w:val="20"/>
        </w:rPr>
        <w:t>Он крепко держал бабочку в сомкнутых ладонях и был готов в любое мгновение сжать их ради своей истины.</w:t>
      </w:r>
    </w:p>
    <w:p w:rsidR="006D6739" w:rsidRPr="002F40D7" w:rsidRDefault="006D6739" w:rsidP="006D6739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2F40D7">
        <w:rPr>
          <w:rFonts w:ascii="Times New Roman" w:eastAsia="Times New Roman" w:hAnsi="Times New Roman" w:cs="Times New Roman"/>
          <w:sz w:val="20"/>
          <w:szCs w:val="20"/>
        </w:rPr>
        <w:t>Не глядя на руки ученика, Мастер ответил:</w:t>
      </w:r>
    </w:p>
    <w:p w:rsidR="006D6739" w:rsidRPr="002F40D7" w:rsidRDefault="006D6739" w:rsidP="006D6739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2F40D7">
        <w:rPr>
          <w:rFonts w:ascii="Times New Roman" w:eastAsia="Times New Roman" w:hAnsi="Times New Roman" w:cs="Times New Roman"/>
          <w:sz w:val="20"/>
          <w:szCs w:val="20"/>
        </w:rPr>
        <w:t>— Всё в твоих руках.</w:t>
      </w:r>
    </w:p>
    <w:p w:rsidR="006D6739" w:rsidRDefault="006D6739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02" w:rsidRDefault="00653902" w:rsidP="004A4DEF">
      <w:pPr>
        <w:spacing w:after="0" w:line="240" w:lineRule="auto"/>
      </w:pPr>
      <w:r>
        <w:separator/>
      </w:r>
    </w:p>
  </w:footnote>
  <w:footnote w:type="continuationSeparator" w:id="0">
    <w:p w:rsidR="00653902" w:rsidRDefault="00653902" w:rsidP="004A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EF" w:rsidRDefault="000F5B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EF" w:rsidRDefault="004A4DEF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Балабанова Е.А.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7.7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" o:allowincell="f" filled="f" stroked="f">
              <v:textbox style="mso-fit-shape-to-text:t" inset=",0,,0">
                <w:txbxContent>
                  <w:p w:rsidR="004A4DEF" w:rsidRDefault="004A4DEF">
                    <w:pPr>
                      <w:spacing w:after="0" w:line="240" w:lineRule="auto"/>
                      <w:jc w:val="right"/>
                    </w:pPr>
                    <w:r>
                      <w:t xml:space="preserve">Балабанова Е.А.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6575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EF" w:rsidRDefault="00C94BE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524F" w:rsidRPr="0047524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.95pt;margin-top:0;width:42.2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4A4DEF" w:rsidRDefault="00C94BE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524F" w:rsidRPr="0047524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15"/>
    <w:rsid w:val="00001047"/>
    <w:rsid w:val="000722C1"/>
    <w:rsid w:val="00094525"/>
    <w:rsid w:val="000B1739"/>
    <w:rsid w:val="000F5B07"/>
    <w:rsid w:val="001278EC"/>
    <w:rsid w:val="001C008C"/>
    <w:rsid w:val="002063A0"/>
    <w:rsid w:val="00273F67"/>
    <w:rsid w:val="002F40D7"/>
    <w:rsid w:val="003C3256"/>
    <w:rsid w:val="0047524F"/>
    <w:rsid w:val="004A4DEF"/>
    <w:rsid w:val="004E04F8"/>
    <w:rsid w:val="0051058D"/>
    <w:rsid w:val="0061147F"/>
    <w:rsid w:val="00653902"/>
    <w:rsid w:val="00663F64"/>
    <w:rsid w:val="00664B29"/>
    <w:rsid w:val="006D6739"/>
    <w:rsid w:val="007E355F"/>
    <w:rsid w:val="0085383A"/>
    <w:rsid w:val="008C7C3E"/>
    <w:rsid w:val="00A73F48"/>
    <w:rsid w:val="00B80CC8"/>
    <w:rsid w:val="00C94BE4"/>
    <w:rsid w:val="00CC7ED0"/>
    <w:rsid w:val="00D41ECA"/>
    <w:rsid w:val="00E05915"/>
    <w:rsid w:val="00E5498B"/>
    <w:rsid w:val="00E83FB6"/>
    <w:rsid w:val="00EF2912"/>
    <w:rsid w:val="00F63C71"/>
    <w:rsid w:val="00FA19C3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A4D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4D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A4D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A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DEF"/>
  </w:style>
  <w:style w:type="paragraph" w:styleId="a9">
    <w:name w:val="footer"/>
    <w:basedOn w:val="a"/>
    <w:link w:val="aa"/>
    <w:uiPriority w:val="99"/>
    <w:unhideWhenUsed/>
    <w:rsid w:val="004A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DEF"/>
  </w:style>
  <w:style w:type="paragraph" w:styleId="ab">
    <w:name w:val="No Spacing"/>
    <w:uiPriority w:val="1"/>
    <w:qFormat/>
    <w:rsid w:val="004A4D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6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6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A4D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A4D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A4DE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A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DEF"/>
  </w:style>
  <w:style w:type="paragraph" w:styleId="a9">
    <w:name w:val="footer"/>
    <w:basedOn w:val="a"/>
    <w:link w:val="aa"/>
    <w:uiPriority w:val="99"/>
    <w:unhideWhenUsed/>
    <w:rsid w:val="004A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DEF"/>
  </w:style>
  <w:style w:type="paragraph" w:styleId="ab">
    <w:name w:val="No Spacing"/>
    <w:uiPriority w:val="1"/>
    <w:qFormat/>
    <w:rsid w:val="004A4D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6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6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4260E-E6E4-4549-836E-E2A34BA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2017-04-03T09:43:00Z</dcterms:created>
  <dcterms:modified xsi:type="dcterms:W3CDTF">2017-04-21T13:16:00Z</dcterms:modified>
</cp:coreProperties>
</file>