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72" w:rsidRDefault="00980691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ЛИЦЕИСТА ПО БИОЛОГИИ, 7 КЛАСС.</w:t>
      </w:r>
    </w:p>
    <w:p w:rsidR="00980691" w:rsidRDefault="00980691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F72472" w:rsidRDefault="00F72472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1.Животные в отличие от растений</w:t>
      </w:r>
    </w:p>
    <w:p w:rsidR="00F72472" w:rsidRDefault="00F72472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питаются</w:t>
      </w:r>
    </w:p>
    <w:p w:rsidR="00F72472" w:rsidRDefault="00F72472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дышат</w:t>
      </w:r>
    </w:p>
    <w:p w:rsidR="00F72472" w:rsidRDefault="00F72472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питаются готовыми органическими веществами</w:t>
      </w:r>
    </w:p>
    <w:p w:rsidR="00F72472" w:rsidRDefault="00F72472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размножаются</w:t>
      </w:r>
    </w:p>
    <w:p w:rsidR="00F72472" w:rsidRDefault="00F72472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клетках животных нет</w:t>
      </w:r>
    </w:p>
    <w:p w:rsidR="00F72472" w:rsidRDefault="0087137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хлоропластов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Б-ядер</w:t>
      </w:r>
      <w:proofErr w:type="spellEnd"/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цитоплазмы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Г-хромосом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3.Зоология – это наука о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растениях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грибах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бактериях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животных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4.Избыток воды из тела амёбы удаляется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ядро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сократительную вакуоль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цитоплазму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ложноножки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5.Зелёные эвглены скапливаются в освещённой части водоёмов, так как там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бактерий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теплее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пищи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их клетках идёт фотосинтез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 колониальным простейшим относится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вольвокс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зелёная эвглена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амёба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инфузория-туфелька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7.Способность инфузорий отвечать определённым образом на воздействие окружающей среды-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раздражимость</w:t>
      </w:r>
    </w:p>
    <w:p w:rsidR="0087137A" w:rsidRDefault="0087137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BA">
        <w:rPr>
          <w:rFonts w:ascii="Times New Roman" w:hAnsi="Times New Roman" w:cs="Times New Roman"/>
          <w:sz w:val="28"/>
          <w:szCs w:val="28"/>
        </w:rPr>
        <w:t>размножение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питание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8.Клетки энтодермы в теле гидры 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обладают возбудимостью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обеспечивают движение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служат для защиты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участвуют в переваривании пищи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9.Бесполое размножение гидры осуществляется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спорами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сперматозоидами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яйцеклетками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Г-почкованием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10.Двусторонюю симметрию тела имеет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медуза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актиния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планария</w:t>
      </w:r>
      <w:proofErr w:type="spellEnd"/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Г-гидра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11.Паразитический круглый червь-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дождевой червь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бычий цепень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печёночный сосальщик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человеческая аскарида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12.Нервная система дождевого червя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образована звёздчатыми нервными клетками</w:t>
      </w:r>
    </w:p>
    <w:p w:rsidR="003B4BBA" w:rsidRDefault="003B4BBA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311">
        <w:rPr>
          <w:rFonts w:ascii="Times New Roman" w:hAnsi="Times New Roman" w:cs="Times New Roman"/>
          <w:sz w:val="28"/>
          <w:szCs w:val="28"/>
        </w:rPr>
        <w:t>состоит из нескольких нервных стволов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 из окологлоточного нервного кольца и брюшной нервной цепочки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 всех моллюсков есть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мантия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кожно-мускульный мешок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В-голова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раковина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14.Тело майского жука покрыто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мантией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хитиновым покровом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кожей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Г-кутикулой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15.К отряду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двукрылых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относится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капустная белянка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майский жук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медоносная пчела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комнатная муха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16.У всех хордовых есть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шерсть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членистые конечности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хитиновый покров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осевой скелет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17.У хрящевых рыб нет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черепа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позвоночника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плавательного пузыря, жаберных крышек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плавников</w:t>
      </w:r>
    </w:p>
    <w:p w:rsidR="00231311" w:rsidRDefault="00231311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5A4C50">
        <w:rPr>
          <w:rFonts w:ascii="Times New Roman" w:hAnsi="Times New Roman" w:cs="Times New Roman"/>
          <w:sz w:val="28"/>
          <w:szCs w:val="28"/>
        </w:rPr>
        <w:t>В жизни лягушки большое значение имеет кожное дыхание, так как у неё</w:t>
      </w:r>
    </w:p>
    <w:p w:rsidR="005A4C50" w:rsidRDefault="005A4C50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лёгких</w:t>
      </w:r>
    </w:p>
    <w:p w:rsidR="005A4C50" w:rsidRDefault="005A4C50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лёгкие слабо развиты</w:t>
      </w:r>
    </w:p>
    <w:p w:rsidR="005A4C50" w:rsidRDefault="005A4C50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кожа влажная</w:t>
      </w:r>
    </w:p>
    <w:p w:rsidR="005A4C50" w:rsidRDefault="005A4C50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кожа выделяет слизь</w:t>
      </w:r>
    </w:p>
    <w:p w:rsidR="005A4C50" w:rsidRDefault="005A4C50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19.Как и у земноводных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пресмыкающихся есть</w:t>
      </w:r>
    </w:p>
    <w:p w:rsidR="005A4C50" w:rsidRDefault="005A4C50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чешуйчатая кожа</w:t>
      </w:r>
    </w:p>
    <w:p w:rsidR="005A4C50" w:rsidRDefault="005A4C50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- 8 шейных позвонков</w:t>
      </w:r>
    </w:p>
    <w:p w:rsidR="005A4C50" w:rsidRDefault="005A4C50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третье веко</w:t>
      </w:r>
    </w:p>
    <w:p w:rsidR="005A4C50" w:rsidRDefault="005A4C50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Г-клоака</w:t>
      </w:r>
    </w:p>
    <w:p w:rsidR="005A4C50" w:rsidRDefault="005A4C50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20.У птиц сложное поведение, так как у них </w:t>
      </w:r>
    </w:p>
    <w:p w:rsidR="005A4C50" w:rsidRDefault="005A4C50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 мозжечок</w:t>
      </w:r>
    </w:p>
    <w:p w:rsidR="005A4C50" w:rsidRDefault="005A4C50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 продолговатый мозг</w:t>
      </w:r>
    </w:p>
    <w:p w:rsidR="005A4C50" w:rsidRDefault="005A4C50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развиты большие полушария мозга</w:t>
      </w:r>
    </w:p>
    <w:p w:rsidR="005A4C50" w:rsidRDefault="005A4C50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 средний мозг</w:t>
      </w:r>
    </w:p>
    <w:p w:rsidR="005A4C50" w:rsidRDefault="005A4C50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21.Все млекопитающие</w:t>
      </w:r>
    </w:p>
    <w:p w:rsidR="005A4C50" w:rsidRDefault="005A4C50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выкармливают детёнышей молоком</w:t>
      </w:r>
    </w:p>
    <w:p w:rsidR="005A4C50" w:rsidRDefault="005A4C50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органы чувств</w:t>
      </w:r>
    </w:p>
    <w:p w:rsidR="005A4C50" w:rsidRDefault="005A4C50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размножаются</w:t>
      </w:r>
    </w:p>
    <w:p w:rsidR="005A4C50" w:rsidRDefault="005A4C50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зубы</w:t>
      </w:r>
    </w:p>
    <w:p w:rsidR="005A4C50" w:rsidRDefault="00DA18DF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22.Установите соответствие для пресмыкающихся и птиц</w:t>
      </w:r>
    </w:p>
    <w:tbl>
      <w:tblPr>
        <w:tblStyle w:val="a3"/>
        <w:tblW w:w="0" w:type="auto"/>
        <w:tblLook w:val="04A0"/>
      </w:tblPr>
      <w:tblGrid>
        <w:gridCol w:w="3974"/>
        <w:gridCol w:w="2566"/>
      </w:tblGrid>
      <w:tr w:rsidR="00DA18DF" w:rsidTr="00DA18DF">
        <w:tc>
          <w:tcPr>
            <w:tcW w:w="0" w:type="auto"/>
          </w:tcPr>
          <w:p w:rsidR="00DA18DF" w:rsidRDefault="00DA18DF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0" w:type="auto"/>
          </w:tcPr>
          <w:p w:rsidR="00DA18DF" w:rsidRDefault="00DA18DF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A18DF" w:rsidTr="00DA18DF">
        <w:tc>
          <w:tcPr>
            <w:tcW w:w="0" w:type="auto"/>
          </w:tcPr>
          <w:p w:rsidR="00DA18DF" w:rsidRDefault="00DA18DF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C24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F9">
              <w:rPr>
                <w:rFonts w:ascii="Times New Roman" w:hAnsi="Times New Roman" w:cs="Times New Roman"/>
                <w:sz w:val="28"/>
                <w:szCs w:val="28"/>
              </w:rPr>
              <w:t>теплокровность</w:t>
            </w:r>
            <w:proofErr w:type="spellEnd"/>
          </w:p>
          <w:p w:rsidR="00C24A73" w:rsidRDefault="00C24A73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отсутствие зубов</w:t>
            </w:r>
          </w:p>
          <w:p w:rsidR="00C24A73" w:rsidRDefault="00C24A73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кровь смешанная</w:t>
            </w:r>
          </w:p>
          <w:p w:rsidR="00C24A73" w:rsidRDefault="00C24A73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сердце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трёхкамерное</w:t>
            </w:r>
            <w:proofErr w:type="spellEnd"/>
          </w:p>
          <w:p w:rsidR="00C24A73" w:rsidRDefault="00C24A73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наличие воздушных мешков</w:t>
            </w:r>
          </w:p>
          <w:p w:rsidR="00C24A73" w:rsidRDefault="00C24A73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тсутствие мочевого пузыря</w:t>
            </w:r>
          </w:p>
        </w:tc>
        <w:tc>
          <w:tcPr>
            <w:tcW w:w="0" w:type="auto"/>
          </w:tcPr>
          <w:p w:rsidR="00DA18DF" w:rsidRDefault="00C24A73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1)пресмыкающиеся</w:t>
            </w:r>
          </w:p>
          <w:p w:rsidR="00C24A73" w:rsidRDefault="00C24A73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птицы</w:t>
            </w:r>
          </w:p>
        </w:tc>
      </w:tr>
    </w:tbl>
    <w:p w:rsidR="00DA18DF" w:rsidRDefault="00DA18DF" w:rsidP="00F724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24A73" w:rsidTr="00C24A73">
        <w:tc>
          <w:tcPr>
            <w:tcW w:w="1595" w:type="dxa"/>
          </w:tcPr>
          <w:p w:rsidR="00C24A73" w:rsidRDefault="00543B63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А</w:t>
            </w:r>
          </w:p>
        </w:tc>
        <w:tc>
          <w:tcPr>
            <w:tcW w:w="1595" w:type="dxa"/>
          </w:tcPr>
          <w:p w:rsidR="00C24A73" w:rsidRDefault="00543B63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Б</w:t>
            </w:r>
          </w:p>
        </w:tc>
        <w:tc>
          <w:tcPr>
            <w:tcW w:w="1595" w:type="dxa"/>
          </w:tcPr>
          <w:p w:rsidR="00C24A73" w:rsidRDefault="00543B63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</w:t>
            </w:r>
          </w:p>
        </w:tc>
        <w:tc>
          <w:tcPr>
            <w:tcW w:w="1595" w:type="dxa"/>
          </w:tcPr>
          <w:p w:rsidR="00C24A73" w:rsidRDefault="00543B63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</w:t>
            </w:r>
          </w:p>
        </w:tc>
        <w:tc>
          <w:tcPr>
            <w:tcW w:w="1595" w:type="dxa"/>
          </w:tcPr>
          <w:p w:rsidR="00C24A73" w:rsidRDefault="00543B63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Д</w:t>
            </w:r>
          </w:p>
        </w:tc>
        <w:tc>
          <w:tcPr>
            <w:tcW w:w="1596" w:type="dxa"/>
          </w:tcPr>
          <w:p w:rsidR="00C24A73" w:rsidRDefault="00543B63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Е</w:t>
            </w:r>
          </w:p>
        </w:tc>
      </w:tr>
      <w:tr w:rsidR="00C24A73" w:rsidTr="00C24A73">
        <w:tc>
          <w:tcPr>
            <w:tcW w:w="1595" w:type="dxa"/>
          </w:tcPr>
          <w:p w:rsidR="00C24A73" w:rsidRDefault="00C24A73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24A73" w:rsidRDefault="00C24A73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24A73" w:rsidRDefault="00C24A73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24A73" w:rsidRDefault="00C24A73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24A73" w:rsidRDefault="00C24A73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24A73" w:rsidRDefault="00C24A73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A73" w:rsidRDefault="00C24A73" w:rsidP="00F72472">
      <w:pPr>
        <w:rPr>
          <w:rFonts w:ascii="Times New Roman" w:hAnsi="Times New Roman" w:cs="Times New Roman"/>
          <w:sz w:val="28"/>
          <w:szCs w:val="28"/>
        </w:rPr>
      </w:pPr>
    </w:p>
    <w:p w:rsidR="00543B63" w:rsidRDefault="00543B63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23.Определите пр</w:t>
      </w:r>
      <w:r w:rsidR="0085378D">
        <w:rPr>
          <w:rFonts w:ascii="Times New Roman" w:hAnsi="Times New Roman" w:cs="Times New Roman"/>
          <w:sz w:val="28"/>
          <w:szCs w:val="28"/>
        </w:rPr>
        <w:t>авильную последовательно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="0085378D">
        <w:rPr>
          <w:rFonts w:ascii="Times New Roman" w:hAnsi="Times New Roman" w:cs="Times New Roman"/>
          <w:sz w:val="28"/>
          <w:szCs w:val="28"/>
        </w:rPr>
        <w:t xml:space="preserve"> </w:t>
      </w:r>
      <w:r w:rsidR="008C5CAE">
        <w:rPr>
          <w:rFonts w:ascii="Times New Roman" w:hAnsi="Times New Roman" w:cs="Times New Roman"/>
          <w:sz w:val="28"/>
          <w:szCs w:val="28"/>
        </w:rPr>
        <w:t>систематического положения бурого медведя</w:t>
      </w:r>
      <w:proofErr w:type="gramStart"/>
      <w:r w:rsidR="008C5C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5CAE">
        <w:rPr>
          <w:rFonts w:ascii="Times New Roman" w:hAnsi="Times New Roman" w:cs="Times New Roman"/>
          <w:sz w:val="28"/>
          <w:szCs w:val="28"/>
        </w:rPr>
        <w:t>начиная с наибольшей категории.</w:t>
      </w:r>
    </w:p>
    <w:p w:rsidR="008C5CAE" w:rsidRDefault="008C5CAE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 Млекопитающие</w:t>
      </w:r>
    </w:p>
    <w:p w:rsidR="008C5CAE" w:rsidRDefault="008C5CAE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 Бурый медведь</w:t>
      </w:r>
    </w:p>
    <w:p w:rsidR="008C5CAE" w:rsidRDefault="008C5CAE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царство Животные</w:t>
      </w:r>
    </w:p>
    <w:p w:rsidR="008C5CAE" w:rsidRDefault="008C5CAE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отряд Хищные</w:t>
      </w:r>
    </w:p>
    <w:p w:rsidR="008C5CAE" w:rsidRDefault="008C5CAE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семейство Медвежьи</w:t>
      </w:r>
    </w:p>
    <w:p w:rsidR="008C5CAE" w:rsidRDefault="008C5CAE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 Медведь</w:t>
      </w:r>
    </w:p>
    <w:p w:rsidR="008C5CAE" w:rsidRDefault="008C5CAE" w:rsidP="00F72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 Хордовые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C5CAE" w:rsidTr="008C5CAE">
        <w:tc>
          <w:tcPr>
            <w:tcW w:w="1367" w:type="dxa"/>
          </w:tcPr>
          <w:p w:rsidR="008C5CAE" w:rsidRDefault="008C5CAE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367" w:type="dxa"/>
          </w:tcPr>
          <w:p w:rsidR="008C5CAE" w:rsidRDefault="008C5CAE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367" w:type="dxa"/>
          </w:tcPr>
          <w:p w:rsidR="008C5CAE" w:rsidRDefault="008C5CAE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1367" w:type="dxa"/>
          </w:tcPr>
          <w:p w:rsidR="008C5CAE" w:rsidRDefault="008C5CAE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367" w:type="dxa"/>
          </w:tcPr>
          <w:p w:rsidR="008C5CAE" w:rsidRDefault="008C5CAE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1368" w:type="dxa"/>
          </w:tcPr>
          <w:p w:rsidR="008C5CAE" w:rsidRDefault="008C5CAE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6</w:t>
            </w:r>
          </w:p>
        </w:tc>
        <w:tc>
          <w:tcPr>
            <w:tcW w:w="1368" w:type="dxa"/>
          </w:tcPr>
          <w:p w:rsidR="008C5CAE" w:rsidRDefault="008C5CAE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</w:p>
        </w:tc>
      </w:tr>
      <w:tr w:rsidR="008C5CAE" w:rsidTr="008C5CAE">
        <w:tc>
          <w:tcPr>
            <w:tcW w:w="1367" w:type="dxa"/>
          </w:tcPr>
          <w:p w:rsidR="008C5CAE" w:rsidRDefault="008C5CAE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C5CAE" w:rsidRDefault="008C5CAE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C5CAE" w:rsidRDefault="008C5CAE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C5CAE" w:rsidRDefault="008C5CAE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C5CAE" w:rsidRDefault="008C5CAE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8C5CAE" w:rsidRDefault="008C5CAE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8C5CAE" w:rsidRDefault="008C5CAE" w:rsidP="00F72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691" w:rsidRDefault="00980691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ЧАСТЬ.</w:t>
      </w:r>
    </w:p>
    <w:p w:rsidR="00980691" w:rsidRDefault="00980691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1.Назовите приспособления животных к жизни в почве.</w:t>
      </w:r>
    </w:p>
    <w:p w:rsidR="00980691" w:rsidRDefault="00980691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F15FF">
        <w:rPr>
          <w:rFonts w:ascii="Times New Roman" w:hAnsi="Times New Roman" w:cs="Times New Roman"/>
          <w:sz w:val="28"/>
          <w:szCs w:val="28"/>
        </w:rPr>
        <w:t>Составьте цепь питания для смешанного леса.</w:t>
      </w:r>
    </w:p>
    <w:p w:rsidR="007F15FF" w:rsidRDefault="007F15FF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3.Назовите животных Красной книги.</w:t>
      </w:r>
    </w:p>
    <w:p w:rsidR="007F15FF" w:rsidRDefault="007F15FF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 помощи микроскопа установите общее в строении простейших.</w:t>
      </w:r>
    </w:p>
    <w:p w:rsidR="007F15FF" w:rsidRDefault="007F15FF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определить возраст моллюсков?</w:t>
      </w:r>
    </w:p>
    <w:p w:rsidR="007F15FF" w:rsidRDefault="007F15FF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6.Перечислите проявление инстинктов у рабочей пчелы.</w:t>
      </w:r>
    </w:p>
    <w:p w:rsidR="007F15FF" w:rsidRDefault="007F15FF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7.Рассмотрите окраску тела</w:t>
      </w:r>
      <w:r w:rsidR="004B4C06">
        <w:rPr>
          <w:rFonts w:ascii="Times New Roman" w:hAnsi="Times New Roman" w:cs="Times New Roman"/>
          <w:sz w:val="28"/>
          <w:szCs w:val="28"/>
        </w:rPr>
        <w:t xml:space="preserve"> рыбы на брюшной и спинной сторонах</w:t>
      </w:r>
      <w:proofErr w:type="gramStart"/>
      <w:r w:rsidR="004B4C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B4C06">
        <w:rPr>
          <w:rFonts w:ascii="Times New Roman" w:hAnsi="Times New Roman" w:cs="Times New Roman"/>
          <w:sz w:val="28"/>
          <w:szCs w:val="28"/>
        </w:rPr>
        <w:t>Если она различна, укажите причины этих различий.</w:t>
      </w:r>
    </w:p>
    <w:p w:rsidR="004B4C06" w:rsidRDefault="004B4C06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8.Какие приспособления к полёту имеются у птиц?</w:t>
      </w:r>
    </w:p>
    <w:p w:rsidR="004B4C06" w:rsidRDefault="004B4C06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 каким признакам можно отличить млекопитающих от других животных?</w:t>
      </w:r>
    </w:p>
    <w:p w:rsidR="004B4C06" w:rsidRDefault="004B4C06" w:rsidP="00F7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10.Назовите палеонтологические доказательства эволюции животных.</w:t>
      </w:r>
    </w:p>
    <w:p w:rsidR="003B4BBA" w:rsidRPr="00F72472" w:rsidRDefault="003B4BBA" w:rsidP="00F72472">
      <w:pPr>
        <w:rPr>
          <w:rFonts w:ascii="Times New Roman" w:hAnsi="Times New Roman" w:cs="Times New Roman"/>
          <w:sz w:val="28"/>
          <w:szCs w:val="28"/>
        </w:rPr>
      </w:pPr>
    </w:p>
    <w:sectPr w:rsidR="003B4BBA" w:rsidRPr="00F72472" w:rsidSect="00990F4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C3" w:rsidRDefault="003D22C3" w:rsidP="00980691">
      <w:pPr>
        <w:spacing w:after="0" w:line="240" w:lineRule="auto"/>
      </w:pPr>
      <w:r>
        <w:separator/>
      </w:r>
    </w:p>
  </w:endnote>
  <w:endnote w:type="continuationSeparator" w:id="0">
    <w:p w:rsidR="003D22C3" w:rsidRDefault="003D22C3" w:rsidP="0098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C3" w:rsidRDefault="003D22C3" w:rsidP="00980691">
      <w:pPr>
        <w:spacing w:after="0" w:line="240" w:lineRule="auto"/>
      </w:pPr>
      <w:r>
        <w:separator/>
      </w:r>
    </w:p>
  </w:footnote>
  <w:footnote w:type="continuationSeparator" w:id="0">
    <w:p w:rsidR="003D22C3" w:rsidRDefault="003D22C3" w:rsidP="0098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91" w:rsidRDefault="00980691">
    <w:pPr>
      <w:pStyle w:val="a4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472"/>
    <w:rsid w:val="000D3AF9"/>
    <w:rsid w:val="00231311"/>
    <w:rsid w:val="003B4BBA"/>
    <w:rsid w:val="003D22C3"/>
    <w:rsid w:val="004B4C06"/>
    <w:rsid w:val="00543B63"/>
    <w:rsid w:val="005A4C50"/>
    <w:rsid w:val="007F15FF"/>
    <w:rsid w:val="0085378D"/>
    <w:rsid w:val="0087137A"/>
    <w:rsid w:val="008C5CAE"/>
    <w:rsid w:val="00980691"/>
    <w:rsid w:val="00990F4C"/>
    <w:rsid w:val="00C24A73"/>
    <w:rsid w:val="00DA18DF"/>
    <w:rsid w:val="00F44F41"/>
    <w:rsid w:val="00F7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0691"/>
  </w:style>
  <w:style w:type="paragraph" w:styleId="a6">
    <w:name w:val="footer"/>
    <w:basedOn w:val="a"/>
    <w:link w:val="a7"/>
    <w:uiPriority w:val="99"/>
    <w:semiHidden/>
    <w:unhideWhenUsed/>
    <w:rsid w:val="0098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0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2015-05-06T07:05:00Z</dcterms:created>
  <dcterms:modified xsi:type="dcterms:W3CDTF">2016-08-23T09:51:00Z</dcterms:modified>
</cp:coreProperties>
</file>